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696" w:rsidRPr="004C6DBF" w:rsidRDefault="004C6DBF">
      <w:pPr>
        <w:pStyle w:val="Ttulo1"/>
        <w:spacing w:before="72"/>
        <w:ind w:left="558"/>
        <w:rPr>
          <w:rFonts w:ascii="Leelawadee" w:hAnsi="Leelawadee" w:cs="Leelawadee"/>
        </w:rPr>
      </w:pPr>
      <w:r w:rsidRPr="004C6DBF">
        <w:rPr>
          <w:rFonts w:ascii="Leelawadee" w:hAnsi="Leelawadee" w:cs="Leelawadee"/>
          <w:color w:val="00007F"/>
          <w:spacing w:val="-1"/>
          <w:w w:val="125"/>
        </w:rPr>
        <w:t>LAS</w:t>
      </w:r>
      <w:r w:rsidRPr="004C6DBF">
        <w:rPr>
          <w:rFonts w:ascii="Leelawadee" w:hAnsi="Leelawadee" w:cs="Leelawadee"/>
          <w:color w:val="00007F"/>
          <w:spacing w:val="-22"/>
          <w:w w:val="125"/>
        </w:rPr>
        <w:t xml:space="preserve"> </w:t>
      </w:r>
      <w:r w:rsidRPr="004C6DBF">
        <w:rPr>
          <w:rFonts w:ascii="Leelawadee" w:hAnsi="Leelawadee" w:cs="Leelawadee"/>
          <w:color w:val="00007F"/>
          <w:spacing w:val="-1"/>
          <w:w w:val="125"/>
        </w:rPr>
        <w:t>ECUACIONES</w:t>
      </w:r>
      <w:r w:rsidRPr="004C6DBF">
        <w:rPr>
          <w:rFonts w:ascii="Leelawadee" w:hAnsi="Leelawadee" w:cs="Leelawadee"/>
          <w:color w:val="00007F"/>
          <w:spacing w:val="-21"/>
          <w:w w:val="125"/>
        </w:rPr>
        <w:t xml:space="preserve"> </w:t>
      </w:r>
      <w:r w:rsidRPr="004C6DBF">
        <w:rPr>
          <w:rFonts w:ascii="Leelawadee" w:hAnsi="Leelawadee" w:cs="Leelawadee"/>
          <w:color w:val="00007F"/>
          <w:spacing w:val="-1"/>
          <w:w w:val="125"/>
        </w:rPr>
        <w:t>DE</w:t>
      </w:r>
      <w:r w:rsidRPr="004C6DBF">
        <w:rPr>
          <w:rFonts w:ascii="Leelawadee" w:hAnsi="Leelawadee" w:cs="Leelawadee"/>
          <w:color w:val="00007F"/>
          <w:spacing w:val="-21"/>
          <w:w w:val="125"/>
        </w:rPr>
        <w:t xml:space="preserve"> </w:t>
      </w:r>
      <w:r w:rsidRPr="004C6DBF">
        <w:rPr>
          <w:rFonts w:ascii="Leelawadee" w:hAnsi="Leelawadee" w:cs="Leelawadee"/>
          <w:color w:val="00007F"/>
          <w:spacing w:val="-1"/>
          <w:w w:val="125"/>
        </w:rPr>
        <w:t>MAXWELL</w:t>
      </w:r>
      <w:r w:rsidRPr="004C6DBF">
        <w:rPr>
          <w:rFonts w:ascii="Leelawadee" w:hAnsi="Leelawadee" w:cs="Leelawadee"/>
          <w:color w:val="00007F"/>
          <w:spacing w:val="-21"/>
          <w:w w:val="125"/>
        </w:rPr>
        <w:t xml:space="preserve"> </w:t>
      </w:r>
      <w:r w:rsidRPr="004C6DBF">
        <w:rPr>
          <w:rFonts w:ascii="Leelawadee" w:hAnsi="Leelawadee" w:cs="Leelawadee"/>
          <w:color w:val="00007F"/>
          <w:w w:val="125"/>
        </w:rPr>
        <w:t>Y</w:t>
      </w:r>
      <w:r w:rsidRPr="004C6DBF">
        <w:rPr>
          <w:rFonts w:ascii="Leelawadee" w:hAnsi="Leelawadee" w:cs="Leelawadee"/>
          <w:color w:val="00007F"/>
          <w:spacing w:val="-21"/>
          <w:w w:val="125"/>
        </w:rPr>
        <w:t xml:space="preserve"> </w:t>
      </w:r>
      <w:r w:rsidRPr="004C6DBF">
        <w:rPr>
          <w:rFonts w:ascii="Leelawadee" w:hAnsi="Leelawadee" w:cs="Leelawadee"/>
          <w:color w:val="00007F"/>
          <w:w w:val="125"/>
        </w:rPr>
        <w:t>LAS</w:t>
      </w:r>
      <w:r w:rsidRPr="004C6DBF">
        <w:rPr>
          <w:rFonts w:ascii="Leelawadee" w:hAnsi="Leelawadee" w:cs="Leelawadee"/>
          <w:color w:val="00007F"/>
          <w:spacing w:val="-19"/>
          <w:w w:val="125"/>
        </w:rPr>
        <w:t xml:space="preserve"> </w:t>
      </w:r>
      <w:r w:rsidRPr="004C6DBF">
        <w:rPr>
          <w:rFonts w:ascii="Leelawadee" w:hAnsi="Leelawadee" w:cs="Leelawadee"/>
          <w:color w:val="00007F"/>
          <w:w w:val="125"/>
        </w:rPr>
        <w:t>ONDAS</w:t>
      </w:r>
      <w:r w:rsidRPr="004C6DBF">
        <w:rPr>
          <w:rFonts w:ascii="Leelawadee" w:hAnsi="Leelawadee" w:cs="Leelawadee"/>
          <w:color w:val="00007F"/>
          <w:spacing w:val="-20"/>
          <w:w w:val="125"/>
        </w:rPr>
        <w:t xml:space="preserve"> </w:t>
      </w:r>
      <w:r w:rsidRPr="004C6DBF">
        <w:rPr>
          <w:rFonts w:ascii="Leelawadee" w:hAnsi="Leelawadee" w:cs="Leelawadee"/>
          <w:color w:val="00007F"/>
          <w:w w:val="125"/>
        </w:rPr>
        <w:t>ELECTROMAGNÉTICAS</w:t>
      </w:r>
    </w:p>
    <w:p w:rsidR="00FA7696" w:rsidRPr="004C6DBF" w:rsidRDefault="00FA7696">
      <w:pPr>
        <w:pStyle w:val="Textoindependiente"/>
        <w:spacing w:before="3"/>
        <w:ind w:left="0"/>
        <w:rPr>
          <w:rFonts w:ascii="Leelawadee" w:hAnsi="Leelawadee" w:cs="Leelawadee"/>
          <w:b/>
        </w:rPr>
      </w:pPr>
    </w:p>
    <w:p w:rsidR="00FA7696" w:rsidRPr="004C6DBF" w:rsidRDefault="004C6DBF">
      <w:pPr>
        <w:ind w:left="107"/>
        <w:rPr>
          <w:rFonts w:ascii="Leelawadee" w:hAnsi="Leelawadee" w:cs="Leelawadee"/>
          <w:b/>
          <w:sz w:val="24"/>
        </w:rPr>
      </w:pPr>
      <w:r w:rsidRPr="004C6DBF">
        <w:rPr>
          <w:rFonts w:ascii="Leelawadee" w:hAnsi="Leelawadee" w:cs="Leelawadee"/>
          <w:noProof/>
          <w:lang w:eastAsia="es-E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5472429</wp:posOffset>
            </wp:positionH>
            <wp:positionV relativeFrom="paragraph">
              <wp:posOffset>19907</wp:posOffset>
            </wp:positionV>
            <wp:extent cx="1744979" cy="13373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979" cy="1337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6DBF">
        <w:rPr>
          <w:rFonts w:ascii="Leelawadee" w:hAnsi="Leelawadee" w:cs="Leelawadee"/>
          <w:b/>
          <w:w w:val="120"/>
          <w:sz w:val="24"/>
        </w:rPr>
        <w:t>Objetivos:</w:t>
      </w:r>
    </w:p>
    <w:p w:rsidR="00FA7696" w:rsidRPr="004C6DBF" w:rsidRDefault="00FA7696">
      <w:pPr>
        <w:pStyle w:val="Textoindependiente"/>
        <w:spacing w:before="2"/>
        <w:ind w:left="0"/>
        <w:rPr>
          <w:rFonts w:ascii="Leelawadee" w:hAnsi="Leelawadee" w:cs="Leelawadee"/>
          <w:b/>
        </w:rPr>
      </w:pP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1" w:line="249" w:lineRule="auto"/>
        <w:ind w:right="2981"/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10"/>
          <w:sz w:val="24"/>
        </w:rPr>
        <w:t>Comprender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que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las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Ecuaciones</w:t>
      </w:r>
      <w:r w:rsidRPr="004C6DBF">
        <w:rPr>
          <w:rFonts w:ascii="Leelawadee" w:hAnsi="Leelawadee" w:cs="Leelawadee"/>
          <w:spacing w:val="13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de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Maxwell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explican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los</w:t>
      </w:r>
      <w:r w:rsidRPr="004C6DBF">
        <w:rPr>
          <w:rFonts w:ascii="Leelawadee" w:hAnsi="Leelawadee" w:cs="Leelawadee"/>
          <w:spacing w:val="1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fenómenos</w:t>
      </w:r>
      <w:r w:rsidRPr="004C6DBF">
        <w:rPr>
          <w:rFonts w:ascii="Leelawadee" w:hAnsi="Leelawadee" w:cs="Leelawadee"/>
          <w:spacing w:val="14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ópticos,</w:t>
      </w:r>
      <w:r w:rsidRPr="004C6DBF">
        <w:rPr>
          <w:rFonts w:ascii="Leelawadee" w:hAnsi="Leelawadee" w:cs="Leelawadee"/>
          <w:spacing w:val="15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eléctricos</w:t>
      </w:r>
      <w:r w:rsidRPr="004C6DBF">
        <w:rPr>
          <w:rFonts w:ascii="Leelawadee" w:hAnsi="Leelawadee" w:cs="Leelawadee"/>
          <w:spacing w:val="14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y</w:t>
      </w:r>
      <w:r w:rsidRPr="004C6DBF">
        <w:rPr>
          <w:rFonts w:ascii="Leelawadee" w:hAnsi="Leelawadee" w:cs="Leelawadee"/>
          <w:spacing w:val="16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magnéticos,</w:t>
      </w:r>
      <w:r w:rsidRPr="004C6DBF">
        <w:rPr>
          <w:rFonts w:ascii="Leelawadee" w:hAnsi="Leelawadee" w:cs="Leelawadee"/>
          <w:spacing w:val="15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y</w:t>
      </w:r>
      <w:r w:rsidRPr="004C6DBF">
        <w:rPr>
          <w:rFonts w:ascii="Leelawadee" w:hAnsi="Leelawadee" w:cs="Leelawadee"/>
          <w:spacing w:val="13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constituyen</w:t>
      </w:r>
      <w:r w:rsidRPr="004C6DBF">
        <w:rPr>
          <w:rFonts w:ascii="Leelawadee" w:hAnsi="Leelawadee" w:cs="Leelawadee"/>
          <w:spacing w:val="-77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la</w:t>
      </w:r>
      <w:r w:rsidRPr="004C6DBF">
        <w:rPr>
          <w:rFonts w:ascii="Leelawadee" w:hAnsi="Leelawadee" w:cs="Leelawadee"/>
          <w:spacing w:val="-3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base</w:t>
      </w:r>
      <w:r w:rsidRPr="004C6DBF">
        <w:rPr>
          <w:rFonts w:ascii="Leelawadee" w:hAnsi="Leelawadee" w:cs="Leelawadee"/>
          <w:spacing w:val="-4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de</w:t>
      </w:r>
      <w:r w:rsidRPr="004C6DBF">
        <w:rPr>
          <w:rFonts w:ascii="Leelawadee" w:hAnsi="Leelawadee" w:cs="Leelawadee"/>
          <w:spacing w:val="-4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la</w:t>
      </w:r>
      <w:r w:rsidRPr="004C6DBF">
        <w:rPr>
          <w:rFonts w:ascii="Leelawadee" w:hAnsi="Leelawadee" w:cs="Leelawadee"/>
          <w:spacing w:val="-2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teoría</w:t>
      </w:r>
      <w:r w:rsidRPr="004C6DBF">
        <w:rPr>
          <w:rFonts w:ascii="Leelawadee" w:hAnsi="Leelawadee" w:cs="Leelawadee"/>
          <w:spacing w:val="-3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electromagnética.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0" w:line="256" w:lineRule="auto"/>
        <w:ind w:right="3573"/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10"/>
          <w:sz w:val="24"/>
        </w:rPr>
        <w:t>Reconocer</w:t>
      </w:r>
      <w:r w:rsidRPr="004C6DBF">
        <w:rPr>
          <w:rFonts w:ascii="Leelawadee" w:hAnsi="Leelawadee" w:cs="Leelawadee"/>
          <w:spacing w:val="18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que</w:t>
      </w:r>
      <w:r w:rsidRPr="004C6DBF">
        <w:rPr>
          <w:rFonts w:ascii="Leelawadee" w:hAnsi="Leelawadee" w:cs="Leelawadee"/>
          <w:spacing w:val="17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en</w:t>
      </w:r>
      <w:r w:rsidRPr="004C6DBF">
        <w:rPr>
          <w:rFonts w:ascii="Leelawadee" w:hAnsi="Leelawadee" w:cs="Leelawadee"/>
          <w:spacing w:val="18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el</w:t>
      </w:r>
      <w:r w:rsidRPr="004C6DBF">
        <w:rPr>
          <w:rFonts w:ascii="Leelawadee" w:hAnsi="Leelawadee" w:cs="Leelawadee"/>
          <w:spacing w:val="18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vacío</w:t>
      </w:r>
      <w:r w:rsidRPr="004C6DBF">
        <w:rPr>
          <w:rFonts w:ascii="Leelawadee" w:hAnsi="Leelawadee" w:cs="Leelawadee"/>
          <w:spacing w:val="19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se</w:t>
      </w:r>
      <w:r w:rsidRPr="004C6DBF">
        <w:rPr>
          <w:rFonts w:ascii="Leelawadee" w:hAnsi="Leelawadee" w:cs="Leelawadee"/>
          <w:spacing w:val="17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pueden</w:t>
      </w:r>
      <w:r w:rsidRPr="004C6DBF">
        <w:rPr>
          <w:rFonts w:ascii="Leelawadee" w:hAnsi="Leelawadee" w:cs="Leelawadee"/>
          <w:spacing w:val="2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propagar</w:t>
      </w:r>
      <w:r w:rsidRPr="004C6DBF">
        <w:rPr>
          <w:rFonts w:ascii="Leelawadee" w:hAnsi="Leelawadee" w:cs="Leelawadee"/>
          <w:spacing w:val="18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ondas</w:t>
      </w:r>
      <w:r w:rsidRPr="004C6DBF">
        <w:rPr>
          <w:rFonts w:ascii="Leelawadee" w:hAnsi="Leelawadee" w:cs="Leelawadee"/>
          <w:spacing w:val="-76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electromagnéticas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0" w:line="260" w:lineRule="exact"/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10"/>
          <w:sz w:val="24"/>
        </w:rPr>
        <w:t>Reconocer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que</w:t>
      </w:r>
      <w:r w:rsidRPr="004C6DBF">
        <w:rPr>
          <w:rFonts w:ascii="Leelawadee" w:hAnsi="Leelawadee" w:cs="Leelawadee"/>
          <w:spacing w:val="9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la</w:t>
      </w:r>
      <w:r w:rsidRPr="004C6DBF">
        <w:rPr>
          <w:rFonts w:ascii="Leelawadee" w:hAnsi="Leelawadee" w:cs="Leelawadee"/>
          <w:spacing w:val="11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luz</w:t>
      </w:r>
      <w:r w:rsidRPr="004C6DBF">
        <w:rPr>
          <w:rFonts w:ascii="Leelawadee" w:hAnsi="Leelawadee" w:cs="Leelawadee"/>
          <w:spacing w:val="11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es</w:t>
      </w:r>
      <w:r w:rsidRPr="004C6DBF">
        <w:rPr>
          <w:rFonts w:ascii="Leelawadee" w:hAnsi="Leelawadee" w:cs="Leelawadee"/>
          <w:spacing w:val="11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una</w:t>
      </w:r>
      <w:r w:rsidRPr="004C6DBF">
        <w:rPr>
          <w:rFonts w:ascii="Leelawadee" w:hAnsi="Leelawadee" w:cs="Leelawadee"/>
          <w:spacing w:val="10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onda</w:t>
      </w:r>
      <w:r w:rsidRPr="004C6DBF">
        <w:rPr>
          <w:rFonts w:ascii="Leelawadee" w:hAnsi="Leelawadee" w:cs="Leelawadee"/>
          <w:spacing w:val="11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electromagnética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8"/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spacing w:val="-2"/>
          <w:w w:val="115"/>
          <w:sz w:val="24"/>
        </w:rPr>
        <w:t>Comprender</w:t>
      </w:r>
      <w:r w:rsidRPr="004C6DBF">
        <w:rPr>
          <w:rFonts w:ascii="Leelawadee" w:hAnsi="Leelawadee" w:cs="Leelawadee"/>
          <w:spacing w:val="-18"/>
          <w:w w:val="115"/>
          <w:sz w:val="24"/>
        </w:rPr>
        <w:t xml:space="preserve"> </w:t>
      </w:r>
      <w:r w:rsidRPr="004C6DBF">
        <w:rPr>
          <w:rFonts w:ascii="Leelawadee" w:hAnsi="Leelawadee" w:cs="Leelawadee"/>
          <w:spacing w:val="-1"/>
          <w:w w:val="115"/>
          <w:sz w:val="24"/>
        </w:rPr>
        <w:t>y</w:t>
      </w:r>
      <w:r w:rsidRPr="004C6DBF">
        <w:rPr>
          <w:rFonts w:ascii="Leelawadee" w:hAnsi="Leelawadee" w:cs="Leelawadee"/>
          <w:spacing w:val="-19"/>
          <w:w w:val="115"/>
          <w:sz w:val="24"/>
        </w:rPr>
        <w:t xml:space="preserve"> </w:t>
      </w:r>
      <w:r w:rsidRPr="004C6DBF">
        <w:rPr>
          <w:rFonts w:ascii="Leelawadee" w:hAnsi="Leelawadee" w:cs="Leelawadee"/>
          <w:spacing w:val="-1"/>
          <w:w w:val="115"/>
          <w:sz w:val="24"/>
        </w:rPr>
        <w:t>explicar</w:t>
      </w:r>
      <w:r w:rsidRPr="004C6DBF">
        <w:rPr>
          <w:rFonts w:ascii="Leelawadee" w:hAnsi="Leelawadee" w:cs="Leelawadee"/>
          <w:spacing w:val="-17"/>
          <w:w w:val="115"/>
          <w:sz w:val="24"/>
        </w:rPr>
        <w:t xml:space="preserve"> </w:t>
      </w:r>
      <w:r w:rsidRPr="004C6DBF">
        <w:rPr>
          <w:rFonts w:ascii="Leelawadee" w:hAnsi="Leelawadee" w:cs="Leelawadee"/>
          <w:spacing w:val="-1"/>
          <w:w w:val="115"/>
          <w:sz w:val="24"/>
        </w:rPr>
        <w:t>algunas</w:t>
      </w:r>
      <w:r w:rsidRPr="004C6DBF">
        <w:rPr>
          <w:rFonts w:ascii="Leelawadee" w:hAnsi="Leelawadee" w:cs="Leelawadee"/>
          <w:spacing w:val="-18"/>
          <w:w w:val="115"/>
          <w:sz w:val="24"/>
        </w:rPr>
        <w:t xml:space="preserve"> </w:t>
      </w:r>
      <w:r w:rsidRPr="004C6DBF">
        <w:rPr>
          <w:rFonts w:ascii="Leelawadee" w:hAnsi="Leelawadee" w:cs="Leelawadee"/>
          <w:spacing w:val="-1"/>
          <w:w w:val="115"/>
          <w:sz w:val="24"/>
        </w:rPr>
        <w:t>aplicaciones</w:t>
      </w:r>
    </w:p>
    <w:p w:rsidR="00FA7696" w:rsidRPr="004C6DBF" w:rsidRDefault="00FA7696">
      <w:pPr>
        <w:pStyle w:val="Textoindependiente"/>
        <w:spacing w:before="8"/>
        <w:ind w:left="0"/>
        <w:rPr>
          <w:rFonts w:ascii="Leelawadee" w:hAnsi="Leelawadee" w:cs="Leelawadee"/>
          <w:sz w:val="25"/>
        </w:rPr>
      </w:pPr>
    </w:p>
    <w:p w:rsidR="00FA7696" w:rsidRPr="004C6DBF" w:rsidRDefault="004C6DBF">
      <w:pPr>
        <w:pStyle w:val="Ttulo1"/>
        <w:rPr>
          <w:rFonts w:ascii="Leelawadee" w:hAnsi="Leelawadee" w:cs="Leelawadee"/>
        </w:rPr>
      </w:pPr>
      <w:r w:rsidRPr="004C6DBF">
        <w:rPr>
          <w:rFonts w:ascii="Leelawadee" w:hAnsi="Leelawadee" w:cs="Leelawadee"/>
          <w:w w:val="120"/>
        </w:rPr>
        <w:t>Cuestiones:</w:t>
      </w:r>
    </w:p>
    <w:p w:rsidR="00FA7696" w:rsidRPr="004C6DBF" w:rsidRDefault="00FA7696">
      <w:pPr>
        <w:pStyle w:val="Textoindependiente"/>
        <w:spacing w:before="2"/>
        <w:ind w:left="0"/>
        <w:rPr>
          <w:rFonts w:ascii="Leelawadee" w:hAnsi="Leelawadee" w:cs="Leelawadee"/>
          <w:b/>
        </w:rPr>
      </w:pPr>
    </w:p>
    <w:p w:rsidR="00FA7696" w:rsidRPr="004C6DBF" w:rsidRDefault="004C6DBF" w:rsidP="004C6DBF">
      <w:pPr>
        <w:pStyle w:val="Textoindependiente"/>
        <w:ind w:left="107"/>
        <w:rPr>
          <w:rFonts w:ascii="Leelawadee" w:hAnsi="Leelawadee" w:cs="Leelawadee"/>
        </w:rPr>
      </w:pPr>
      <w:r w:rsidRPr="004C6DBF">
        <w:rPr>
          <w:rFonts w:ascii="Leelawadee" w:hAnsi="Leelawadee" w:cs="Leelawadee"/>
          <w:w w:val="115"/>
        </w:rPr>
        <w:t>¿Qué</w:t>
      </w:r>
      <w:r w:rsidRPr="004C6DBF">
        <w:rPr>
          <w:rFonts w:ascii="Leelawadee" w:hAnsi="Leelawadee" w:cs="Leelawadee"/>
          <w:spacing w:val="-7"/>
          <w:w w:val="115"/>
        </w:rPr>
        <w:t xml:space="preserve"> </w:t>
      </w:r>
      <w:r w:rsidRPr="004C6DBF">
        <w:rPr>
          <w:rFonts w:ascii="Leelawadee" w:hAnsi="Leelawadee" w:cs="Leelawadee"/>
          <w:w w:val="115"/>
        </w:rPr>
        <w:t>son</w:t>
      </w:r>
      <w:r w:rsidRPr="004C6DBF">
        <w:rPr>
          <w:rFonts w:ascii="Leelawadee" w:hAnsi="Leelawadee" w:cs="Leelawadee"/>
          <w:spacing w:val="-7"/>
          <w:w w:val="115"/>
        </w:rPr>
        <w:t xml:space="preserve"> </w:t>
      </w:r>
      <w:r w:rsidRPr="004C6DBF">
        <w:rPr>
          <w:rFonts w:ascii="Leelawadee" w:hAnsi="Leelawadee" w:cs="Leelawadee"/>
          <w:w w:val="115"/>
        </w:rPr>
        <w:t>las</w:t>
      </w:r>
      <w:r w:rsidRPr="004C6DBF">
        <w:rPr>
          <w:rFonts w:ascii="Leelawadee" w:hAnsi="Leelawadee" w:cs="Leelawadee"/>
          <w:spacing w:val="-4"/>
          <w:w w:val="115"/>
        </w:rPr>
        <w:t xml:space="preserve"> </w:t>
      </w:r>
      <w:r w:rsidRPr="004C6DBF">
        <w:rPr>
          <w:rFonts w:ascii="Leelawadee" w:hAnsi="Leelawadee" w:cs="Leelawadee"/>
          <w:w w:val="115"/>
        </w:rPr>
        <w:t>ondas</w:t>
      </w:r>
      <w:r w:rsidRPr="004C6DBF">
        <w:rPr>
          <w:rFonts w:ascii="Leelawadee" w:hAnsi="Leelawadee" w:cs="Leelawadee"/>
          <w:spacing w:val="-5"/>
          <w:w w:val="115"/>
        </w:rPr>
        <w:t xml:space="preserve"> </w:t>
      </w:r>
      <w:r w:rsidRPr="004C6DBF">
        <w:rPr>
          <w:rFonts w:ascii="Leelawadee" w:hAnsi="Leelawadee" w:cs="Leelawadee"/>
          <w:w w:val="115"/>
        </w:rPr>
        <w:t>electromagnéticas?</w:t>
      </w:r>
      <w:r>
        <w:rPr>
          <w:rFonts w:ascii="Leelawadee" w:hAnsi="Leelawadee" w:cs="Leelawadee"/>
          <w:w w:val="115"/>
        </w:rPr>
        <w:t xml:space="preserve"> </w:t>
      </w:r>
      <w:r w:rsidRPr="004C6DBF">
        <w:rPr>
          <w:rFonts w:ascii="Leelawadee" w:hAnsi="Leelawadee" w:cs="Leelawadee"/>
          <w:w w:val="115"/>
        </w:rPr>
        <w:t>¿Cómo</w:t>
      </w:r>
      <w:r w:rsidRPr="004C6DBF">
        <w:rPr>
          <w:rFonts w:ascii="Leelawadee" w:hAnsi="Leelawadee" w:cs="Leelawadee"/>
          <w:spacing w:val="6"/>
          <w:w w:val="115"/>
        </w:rPr>
        <w:t xml:space="preserve"> </w:t>
      </w:r>
      <w:r w:rsidRPr="004C6DBF">
        <w:rPr>
          <w:rFonts w:ascii="Leelawadee" w:hAnsi="Leelawadee" w:cs="Leelawadee"/>
          <w:w w:val="115"/>
        </w:rPr>
        <w:t>se</w:t>
      </w:r>
      <w:r w:rsidRPr="004C6DBF">
        <w:rPr>
          <w:rFonts w:ascii="Leelawadee" w:hAnsi="Leelawadee" w:cs="Leelawadee"/>
          <w:spacing w:val="6"/>
          <w:w w:val="115"/>
        </w:rPr>
        <w:t xml:space="preserve"> </w:t>
      </w:r>
      <w:r w:rsidRPr="004C6DBF">
        <w:rPr>
          <w:rFonts w:ascii="Leelawadee" w:hAnsi="Leelawadee" w:cs="Leelawadee"/>
          <w:w w:val="115"/>
        </w:rPr>
        <w:t>originan?</w:t>
      </w:r>
      <w:r>
        <w:rPr>
          <w:rFonts w:ascii="Leelawadee" w:hAnsi="Leelawadee" w:cs="Leelawadee"/>
          <w:w w:val="115"/>
        </w:rPr>
        <w:t xml:space="preserve"> </w:t>
      </w:r>
      <w:r w:rsidRPr="004C6DBF">
        <w:rPr>
          <w:rFonts w:ascii="Leelawadee" w:hAnsi="Leelawadee" w:cs="Leelawadee"/>
          <w:spacing w:val="-1"/>
          <w:w w:val="115"/>
        </w:rPr>
        <w:t>¿Qué</w:t>
      </w:r>
      <w:r w:rsidRPr="004C6DBF">
        <w:rPr>
          <w:rFonts w:ascii="Leelawadee" w:hAnsi="Leelawadee" w:cs="Leelawadee"/>
          <w:spacing w:val="-18"/>
          <w:w w:val="115"/>
        </w:rPr>
        <w:t xml:space="preserve"> </w:t>
      </w:r>
      <w:r w:rsidRPr="004C6DBF">
        <w:rPr>
          <w:rFonts w:ascii="Leelawadee" w:hAnsi="Leelawadee" w:cs="Leelawadee"/>
          <w:spacing w:val="-1"/>
          <w:w w:val="115"/>
        </w:rPr>
        <w:t>características</w:t>
      </w:r>
      <w:r w:rsidRPr="004C6DBF">
        <w:rPr>
          <w:rFonts w:ascii="Leelawadee" w:hAnsi="Leelawadee" w:cs="Leelawadee"/>
          <w:spacing w:val="-17"/>
          <w:w w:val="115"/>
        </w:rPr>
        <w:t xml:space="preserve"> </w:t>
      </w:r>
      <w:r w:rsidRPr="004C6DBF">
        <w:rPr>
          <w:rFonts w:ascii="Leelawadee" w:hAnsi="Leelawadee" w:cs="Leelawadee"/>
          <w:spacing w:val="-1"/>
          <w:w w:val="115"/>
        </w:rPr>
        <w:t>tienen</w:t>
      </w:r>
      <w:r w:rsidRPr="004C6DBF">
        <w:rPr>
          <w:rFonts w:ascii="Leelawadee" w:hAnsi="Leelawadee" w:cs="Leelawadee"/>
          <w:spacing w:val="-1"/>
          <w:w w:val="115"/>
        </w:rPr>
        <w:t>?</w:t>
      </w:r>
      <w:r w:rsidRPr="004C6DBF">
        <w:rPr>
          <w:rFonts w:ascii="Leelawadee" w:hAnsi="Leelawadee" w:cs="Leelawadee"/>
          <w:spacing w:val="-80"/>
          <w:w w:val="115"/>
        </w:rPr>
        <w:t xml:space="preserve"> </w:t>
      </w:r>
    </w:p>
    <w:p w:rsidR="004C6DBF" w:rsidRDefault="004C6DBF">
      <w:pPr>
        <w:pStyle w:val="Textoindependiente"/>
        <w:spacing w:line="278" w:lineRule="exact"/>
        <w:ind w:left="107"/>
        <w:rPr>
          <w:rFonts w:ascii="Leelawadee" w:hAnsi="Leelawadee" w:cs="Leelawadee"/>
          <w:w w:val="110"/>
        </w:rPr>
      </w:pPr>
    </w:p>
    <w:p w:rsidR="00FA7696" w:rsidRPr="004C6DBF" w:rsidRDefault="004C6DBF">
      <w:pPr>
        <w:pStyle w:val="Textoindependiente"/>
        <w:spacing w:line="278" w:lineRule="exact"/>
        <w:ind w:left="107"/>
        <w:rPr>
          <w:rFonts w:ascii="Leelawadee" w:hAnsi="Leelawadee" w:cs="Leelawadee"/>
        </w:rPr>
      </w:pPr>
      <w:r w:rsidRPr="004C6DBF">
        <w:rPr>
          <w:rFonts w:ascii="Leelawadee" w:hAnsi="Leelawadee" w:cs="Leelawadee"/>
          <w:w w:val="110"/>
        </w:rPr>
        <w:t>¿A qué se denomina ESPECTRO ELECTROMAGNÉTICO?</w:t>
      </w:r>
    </w:p>
    <w:p w:rsidR="00FA7696" w:rsidRPr="004C6DBF" w:rsidRDefault="00FA7696">
      <w:pPr>
        <w:pStyle w:val="Textoindependiente"/>
        <w:spacing w:before="2"/>
        <w:ind w:left="0"/>
        <w:rPr>
          <w:rFonts w:ascii="Leelawadee" w:hAnsi="Leelawadee" w:cs="Leelawadee"/>
        </w:rPr>
      </w:pPr>
    </w:p>
    <w:p w:rsidR="00FA7696" w:rsidRPr="004C6DBF" w:rsidRDefault="004C6DBF">
      <w:pPr>
        <w:pStyle w:val="Textoindependiente"/>
        <w:ind w:left="107"/>
        <w:rPr>
          <w:rFonts w:ascii="Leelawadee" w:hAnsi="Leelawadee" w:cs="Leelawadee"/>
        </w:rPr>
      </w:pPr>
      <w:r w:rsidRPr="004C6DBF">
        <w:rPr>
          <w:rFonts w:ascii="Leelawadee" w:hAnsi="Leelawadee" w:cs="Leelawadee"/>
          <w:w w:val="110"/>
        </w:rPr>
        <w:t>Describa</w:t>
      </w:r>
      <w:r w:rsidRPr="004C6DBF">
        <w:rPr>
          <w:rFonts w:ascii="Leelawadee" w:hAnsi="Leelawadee" w:cs="Leelawadee"/>
          <w:spacing w:val="10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las</w:t>
      </w:r>
      <w:r w:rsidRPr="004C6DBF">
        <w:rPr>
          <w:rFonts w:ascii="Leelawadee" w:hAnsi="Leelawadee" w:cs="Leelawadee"/>
          <w:spacing w:val="13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características</w:t>
      </w:r>
      <w:r w:rsidRPr="004C6DBF">
        <w:rPr>
          <w:rFonts w:ascii="Leelawadee" w:hAnsi="Leelawadee" w:cs="Leelawadee"/>
          <w:spacing w:val="13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particulares</w:t>
      </w:r>
      <w:r w:rsidRPr="004C6DBF">
        <w:rPr>
          <w:rFonts w:ascii="Leelawadee" w:hAnsi="Leelawadee" w:cs="Leelawadee"/>
          <w:spacing w:val="11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de</w:t>
      </w:r>
      <w:r w:rsidRPr="004C6DBF">
        <w:rPr>
          <w:rFonts w:ascii="Leelawadee" w:hAnsi="Leelawadee" w:cs="Leelawadee"/>
          <w:spacing w:val="10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las</w:t>
      </w:r>
      <w:r w:rsidRPr="004C6DBF">
        <w:rPr>
          <w:rFonts w:ascii="Leelawadee" w:hAnsi="Leelawadee" w:cs="Leelawadee"/>
          <w:spacing w:val="10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distintas</w:t>
      </w:r>
      <w:r w:rsidRPr="004C6DBF">
        <w:rPr>
          <w:rFonts w:ascii="Leelawadee" w:hAnsi="Leelawadee" w:cs="Leelawadee"/>
          <w:spacing w:val="11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tipos</w:t>
      </w:r>
      <w:r w:rsidRPr="004C6DBF">
        <w:rPr>
          <w:rFonts w:ascii="Leelawadee" w:hAnsi="Leelawadee" w:cs="Leelawadee"/>
          <w:spacing w:val="11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de</w:t>
      </w:r>
      <w:r w:rsidRPr="004C6DBF">
        <w:rPr>
          <w:rFonts w:ascii="Leelawadee" w:hAnsi="Leelawadee" w:cs="Leelawadee"/>
          <w:spacing w:val="9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ondas: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2"/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15"/>
          <w:sz w:val="24"/>
        </w:rPr>
        <w:t>Ondas</w:t>
      </w:r>
      <w:r w:rsidRPr="004C6DBF">
        <w:rPr>
          <w:rFonts w:ascii="Leelawadee" w:hAnsi="Leelawadee" w:cs="Leelawadee"/>
          <w:spacing w:val="-11"/>
          <w:w w:val="115"/>
          <w:sz w:val="24"/>
        </w:rPr>
        <w:t xml:space="preserve"> </w:t>
      </w:r>
      <w:r w:rsidRPr="004C6DBF">
        <w:rPr>
          <w:rFonts w:ascii="Leelawadee" w:hAnsi="Leelawadee" w:cs="Leelawadee"/>
          <w:w w:val="115"/>
          <w:sz w:val="24"/>
        </w:rPr>
        <w:t>de</w:t>
      </w:r>
      <w:r w:rsidRPr="004C6DBF">
        <w:rPr>
          <w:rFonts w:ascii="Leelawadee" w:hAnsi="Leelawadee" w:cs="Leelawadee"/>
          <w:spacing w:val="-13"/>
          <w:w w:val="115"/>
          <w:sz w:val="24"/>
        </w:rPr>
        <w:t xml:space="preserve"> </w:t>
      </w:r>
      <w:r w:rsidRPr="004C6DBF">
        <w:rPr>
          <w:rFonts w:ascii="Leelawadee" w:hAnsi="Leelawadee" w:cs="Leelawadee"/>
          <w:w w:val="115"/>
          <w:sz w:val="24"/>
        </w:rPr>
        <w:t>radio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15"/>
          <w:sz w:val="24"/>
        </w:rPr>
        <w:t>Microondas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05"/>
          <w:sz w:val="24"/>
        </w:rPr>
        <w:t>Infrarrojo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20"/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10"/>
          <w:sz w:val="24"/>
        </w:rPr>
        <w:t>Luz</w:t>
      </w:r>
      <w:r w:rsidRPr="004C6DBF">
        <w:rPr>
          <w:rFonts w:ascii="Leelawadee" w:hAnsi="Leelawadee" w:cs="Leelawadee"/>
          <w:spacing w:val="1"/>
          <w:w w:val="110"/>
          <w:sz w:val="24"/>
        </w:rPr>
        <w:t xml:space="preserve"> </w:t>
      </w:r>
      <w:r w:rsidRPr="004C6DBF">
        <w:rPr>
          <w:rFonts w:ascii="Leelawadee" w:hAnsi="Leelawadee" w:cs="Leelawadee"/>
          <w:w w:val="110"/>
          <w:sz w:val="24"/>
        </w:rPr>
        <w:t>visible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10"/>
          <w:sz w:val="24"/>
        </w:rPr>
        <w:t>Ultravioleta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w w:val="120"/>
          <w:sz w:val="24"/>
        </w:rPr>
        <w:t>Rayos</w:t>
      </w:r>
      <w:r w:rsidRPr="004C6DBF">
        <w:rPr>
          <w:rFonts w:ascii="Leelawadee" w:hAnsi="Leelawadee" w:cs="Leelawadee"/>
          <w:spacing w:val="-15"/>
          <w:w w:val="120"/>
          <w:sz w:val="24"/>
        </w:rPr>
        <w:t xml:space="preserve"> </w:t>
      </w:r>
      <w:r w:rsidRPr="004C6DBF">
        <w:rPr>
          <w:rFonts w:ascii="Leelawadee" w:hAnsi="Leelawadee" w:cs="Leelawadee"/>
          <w:w w:val="120"/>
          <w:sz w:val="24"/>
        </w:rPr>
        <w:t>X</w:t>
      </w:r>
    </w:p>
    <w:p w:rsidR="00FA7696" w:rsidRPr="004C6DBF" w:rsidRDefault="004C6DBF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rPr>
          <w:rFonts w:ascii="Leelawadee" w:hAnsi="Leelawadee" w:cs="Leelawadee"/>
          <w:sz w:val="24"/>
        </w:rPr>
      </w:pPr>
      <w:r w:rsidRPr="004C6DBF">
        <w:rPr>
          <w:rFonts w:ascii="Leelawadee" w:hAnsi="Leelawadee" w:cs="Leelawadee"/>
          <w:spacing w:val="-1"/>
          <w:w w:val="120"/>
          <w:sz w:val="24"/>
        </w:rPr>
        <w:t>Rayos</w:t>
      </w:r>
      <w:r w:rsidRPr="004C6DBF">
        <w:rPr>
          <w:rFonts w:ascii="Leelawadee" w:hAnsi="Leelawadee" w:cs="Leelawadee"/>
          <w:spacing w:val="-20"/>
          <w:w w:val="120"/>
          <w:sz w:val="24"/>
        </w:rPr>
        <w:t xml:space="preserve"> </w:t>
      </w:r>
      <w:r w:rsidRPr="004C6DBF">
        <w:rPr>
          <w:rFonts w:ascii="Leelawadee" w:hAnsi="Leelawadee" w:cs="Leelawadee"/>
          <w:spacing w:val="-1"/>
          <w:w w:val="120"/>
          <w:sz w:val="24"/>
        </w:rPr>
        <w:t>gamma</w:t>
      </w:r>
    </w:p>
    <w:p w:rsidR="00FA7696" w:rsidRPr="004C6DBF" w:rsidRDefault="00FA7696">
      <w:pPr>
        <w:pStyle w:val="Textoindependiente"/>
        <w:spacing w:before="9"/>
        <w:ind w:left="0"/>
        <w:rPr>
          <w:rFonts w:ascii="Leelawadee" w:hAnsi="Leelawadee" w:cs="Leelawadee"/>
          <w:sz w:val="25"/>
        </w:rPr>
      </w:pPr>
    </w:p>
    <w:p w:rsidR="00FA7696" w:rsidRDefault="004C6DBF">
      <w:pPr>
        <w:pStyle w:val="Textoindependiente"/>
        <w:spacing w:before="1"/>
        <w:ind w:left="107" w:right="2654"/>
        <w:rPr>
          <w:rFonts w:ascii="Leelawadee" w:hAnsi="Leelawadee" w:cs="Leelawadee"/>
          <w:w w:val="110"/>
        </w:rPr>
      </w:pPr>
      <w:r w:rsidRPr="004C6DBF">
        <w:rPr>
          <w:rFonts w:ascii="Leelawadee" w:hAnsi="Leelawadee" w:cs="Leelawadee"/>
          <w:w w:val="110"/>
        </w:rPr>
        <w:t>Explique</w:t>
      </w:r>
      <w:r w:rsidRPr="004C6DBF">
        <w:rPr>
          <w:rFonts w:ascii="Leelawadee" w:hAnsi="Leelawadee" w:cs="Leelawadee"/>
          <w:spacing w:val="17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las</w:t>
      </w:r>
      <w:r w:rsidRPr="004C6DBF">
        <w:rPr>
          <w:rFonts w:ascii="Leelawadee" w:hAnsi="Leelawadee" w:cs="Leelawadee"/>
          <w:spacing w:val="16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aplicaciones</w:t>
      </w:r>
      <w:r w:rsidRPr="004C6DBF">
        <w:rPr>
          <w:rFonts w:ascii="Leelawadee" w:hAnsi="Leelawadee" w:cs="Leelawadee"/>
          <w:spacing w:val="15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que</w:t>
      </w:r>
      <w:r w:rsidRPr="004C6DBF">
        <w:rPr>
          <w:rFonts w:ascii="Leelawadee" w:hAnsi="Leelawadee" w:cs="Leelawadee"/>
          <w:spacing w:val="18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pueden</w:t>
      </w:r>
      <w:r w:rsidRPr="004C6DBF">
        <w:rPr>
          <w:rFonts w:ascii="Leelawadee" w:hAnsi="Leelawadee" w:cs="Leelawadee"/>
          <w:spacing w:val="14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tener</w:t>
      </w:r>
      <w:r w:rsidRPr="004C6DBF">
        <w:rPr>
          <w:rFonts w:ascii="Leelawadee" w:hAnsi="Leelawadee" w:cs="Leelawadee"/>
          <w:spacing w:val="15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las</w:t>
      </w:r>
      <w:r w:rsidRPr="004C6DBF">
        <w:rPr>
          <w:rFonts w:ascii="Leelawadee" w:hAnsi="Leelawadee" w:cs="Leelawadee"/>
          <w:spacing w:val="16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distintas</w:t>
      </w:r>
      <w:r w:rsidRPr="004C6DBF">
        <w:rPr>
          <w:rFonts w:ascii="Leelawadee" w:hAnsi="Leelawadee" w:cs="Leelawadee"/>
          <w:spacing w:val="18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ondas</w:t>
      </w:r>
      <w:r w:rsidRPr="004C6DBF">
        <w:rPr>
          <w:rFonts w:ascii="Leelawadee" w:hAnsi="Leelawadee" w:cs="Leelawadee"/>
          <w:spacing w:val="-76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electromagnéticas.</w:t>
      </w:r>
    </w:p>
    <w:p w:rsidR="004C6DBF" w:rsidRPr="004C6DBF" w:rsidRDefault="004C6DBF">
      <w:pPr>
        <w:pStyle w:val="Textoindependiente"/>
        <w:spacing w:before="1"/>
        <w:ind w:left="107" w:right="2654"/>
        <w:rPr>
          <w:rFonts w:ascii="Leelawadee" w:hAnsi="Leelawadee" w:cs="Leelawadee"/>
        </w:rPr>
      </w:pPr>
    </w:p>
    <w:p w:rsidR="00FA7696" w:rsidRPr="004C6DBF" w:rsidRDefault="00FA7696">
      <w:pPr>
        <w:pStyle w:val="Textoindependiente"/>
        <w:spacing w:before="3"/>
        <w:ind w:left="0"/>
        <w:rPr>
          <w:rFonts w:ascii="Leelawadee" w:hAnsi="Leelawadee" w:cs="Leelawadee"/>
        </w:rPr>
      </w:pPr>
    </w:p>
    <w:p w:rsidR="00FA7696" w:rsidRPr="004C6DBF" w:rsidRDefault="004C6DBF">
      <w:pPr>
        <w:pStyle w:val="Ttulo1"/>
        <w:rPr>
          <w:rFonts w:ascii="Leelawadee" w:hAnsi="Leelawadee" w:cs="Leelawadee"/>
        </w:rPr>
      </w:pPr>
      <w:r w:rsidRPr="004C6DBF">
        <w:rPr>
          <w:rFonts w:ascii="Leelawadee" w:hAnsi="Leelawadee" w:cs="Leelawadee"/>
          <w:w w:val="120"/>
        </w:rPr>
        <w:t>Consideraciones</w:t>
      </w:r>
      <w:r w:rsidRPr="004C6DBF">
        <w:rPr>
          <w:rFonts w:ascii="Leelawadee" w:hAnsi="Leelawadee" w:cs="Leelawadee"/>
          <w:spacing w:val="11"/>
          <w:w w:val="120"/>
        </w:rPr>
        <w:t xml:space="preserve"> </w:t>
      </w:r>
      <w:r w:rsidRPr="004C6DBF">
        <w:rPr>
          <w:rFonts w:ascii="Leelawadee" w:hAnsi="Leelawadee" w:cs="Leelawadee"/>
          <w:w w:val="120"/>
        </w:rPr>
        <w:t>finales</w:t>
      </w:r>
    </w:p>
    <w:p w:rsidR="00FA7696" w:rsidRPr="004C6DBF" w:rsidRDefault="00FA7696">
      <w:pPr>
        <w:pStyle w:val="Textoindependiente"/>
        <w:spacing w:before="2"/>
        <w:ind w:left="0"/>
        <w:rPr>
          <w:rFonts w:ascii="Leelawadee" w:hAnsi="Leelawadee" w:cs="Leelawadee"/>
          <w:b/>
        </w:rPr>
      </w:pPr>
    </w:p>
    <w:p w:rsidR="00FA7696" w:rsidRDefault="004C6DBF" w:rsidP="004C6DBF">
      <w:pPr>
        <w:pStyle w:val="Textoindependiente"/>
        <w:ind w:left="107"/>
        <w:rPr>
          <w:rFonts w:ascii="Leelawadee" w:hAnsi="Leelawadee" w:cs="Leelawadee"/>
          <w:w w:val="110"/>
        </w:rPr>
      </w:pPr>
      <w:r w:rsidRPr="004C6DBF">
        <w:rPr>
          <w:rFonts w:ascii="Leelawadee" w:hAnsi="Leelawadee" w:cs="Leelawadee"/>
          <w:w w:val="110"/>
        </w:rPr>
        <w:t>Para</w:t>
      </w:r>
      <w:r w:rsidRPr="004C6DBF">
        <w:rPr>
          <w:rFonts w:ascii="Leelawadee" w:hAnsi="Leelawadee" w:cs="Leelawadee"/>
          <w:spacing w:val="-2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el</w:t>
      </w:r>
      <w:r w:rsidRPr="004C6DBF">
        <w:rPr>
          <w:rFonts w:ascii="Leelawadee" w:hAnsi="Leelawadee" w:cs="Leelawadee"/>
          <w:spacing w:val="-1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siguiente trabajo</w:t>
      </w:r>
      <w:r w:rsidRPr="004C6DBF">
        <w:rPr>
          <w:rFonts w:ascii="Leelawadee" w:hAnsi="Leelawadee" w:cs="Leelawadee"/>
          <w:spacing w:val="-3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se</w:t>
      </w:r>
      <w:r w:rsidRPr="004C6DBF">
        <w:rPr>
          <w:rFonts w:ascii="Leelawadee" w:hAnsi="Leelawadee" w:cs="Leelawadee"/>
          <w:spacing w:val="-2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tendrá</w:t>
      </w:r>
      <w:r w:rsidRPr="004C6DBF">
        <w:rPr>
          <w:rFonts w:ascii="Leelawadee" w:hAnsi="Leelawadee" w:cs="Leelawadee"/>
          <w:spacing w:val="-1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en</w:t>
      </w:r>
      <w:r w:rsidRPr="004C6DBF">
        <w:rPr>
          <w:rFonts w:ascii="Leelawadee" w:hAnsi="Leelawadee" w:cs="Leelawadee"/>
          <w:spacing w:val="-2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cuenta,</w:t>
      </w:r>
      <w:r w:rsidRPr="004C6DBF">
        <w:rPr>
          <w:rFonts w:ascii="Leelawadee" w:hAnsi="Leelawadee" w:cs="Leelawadee"/>
          <w:spacing w:val="-2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</w:t>
      </w:r>
      <w:r w:rsidRPr="004C6DBF">
        <w:rPr>
          <w:rFonts w:ascii="Leelawadee" w:hAnsi="Leelawadee" w:cs="Leelawadee"/>
          <w:spacing w:val="-2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 xml:space="preserve">presentación, la </w:t>
      </w:r>
      <w:r w:rsidRPr="004C6DBF">
        <w:rPr>
          <w:rFonts w:ascii="Leelawadee" w:hAnsi="Leelawadee" w:cs="Leelawadee"/>
          <w:w w:val="110"/>
        </w:rPr>
        <w:t>organización</w:t>
      </w:r>
      <w:r w:rsidRPr="004C6DBF">
        <w:rPr>
          <w:rFonts w:ascii="Leelawadee" w:hAnsi="Leelawadee" w:cs="Leelawadee"/>
          <w:spacing w:val="7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de</w:t>
      </w:r>
      <w:r w:rsidRPr="004C6DBF">
        <w:rPr>
          <w:rFonts w:ascii="Leelawadee" w:hAnsi="Leelawadee" w:cs="Leelawadee"/>
          <w:spacing w:val="6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las</w:t>
      </w:r>
      <w:r w:rsidRPr="004C6DBF">
        <w:rPr>
          <w:rFonts w:ascii="Leelawadee" w:hAnsi="Leelawadee" w:cs="Leelawadee"/>
          <w:spacing w:val="9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ideas</w:t>
      </w:r>
      <w:r w:rsidRPr="004C6DBF">
        <w:rPr>
          <w:rFonts w:ascii="Leelawadee" w:hAnsi="Leelawadee" w:cs="Leelawadee"/>
          <w:spacing w:val="7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y</w:t>
      </w:r>
      <w:r w:rsidRPr="004C6DBF">
        <w:rPr>
          <w:rFonts w:ascii="Leelawadee" w:hAnsi="Leelawadee" w:cs="Leelawadee"/>
          <w:spacing w:val="5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</w:t>
      </w:r>
      <w:r w:rsidRPr="004C6DBF">
        <w:rPr>
          <w:rFonts w:ascii="Leelawadee" w:hAnsi="Leelawadee" w:cs="Leelawadee"/>
          <w:spacing w:val="7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producción</w:t>
      </w:r>
      <w:r w:rsidRPr="004C6DBF">
        <w:rPr>
          <w:rFonts w:ascii="Leelawadee" w:hAnsi="Leelawadee" w:cs="Leelawadee"/>
          <w:spacing w:val="8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propia,</w:t>
      </w:r>
      <w:r w:rsidRPr="004C6DBF">
        <w:rPr>
          <w:rFonts w:ascii="Leelawadee" w:hAnsi="Leelawadee" w:cs="Leelawadee"/>
          <w:spacing w:val="5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así</w:t>
      </w:r>
      <w:r w:rsidRPr="004C6DBF">
        <w:rPr>
          <w:rFonts w:ascii="Leelawadee" w:hAnsi="Leelawadee" w:cs="Leelawadee"/>
          <w:spacing w:val="6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como</w:t>
      </w:r>
      <w:r w:rsidRPr="004C6DBF">
        <w:rPr>
          <w:rFonts w:ascii="Leelawadee" w:hAnsi="Leelawadee" w:cs="Leelawadee"/>
          <w:spacing w:val="7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también</w:t>
      </w:r>
      <w:r w:rsidRPr="004C6DBF">
        <w:rPr>
          <w:rFonts w:ascii="Leelawadee" w:hAnsi="Leelawadee" w:cs="Leelawadee"/>
          <w:spacing w:val="7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el</w:t>
      </w:r>
      <w:r w:rsidRPr="004C6DBF">
        <w:rPr>
          <w:rFonts w:ascii="Leelawadee" w:hAnsi="Leelawadee" w:cs="Leelawadee"/>
          <w:spacing w:val="6"/>
          <w:w w:val="110"/>
        </w:rPr>
        <w:t xml:space="preserve"> </w:t>
      </w:r>
      <w:r>
        <w:rPr>
          <w:rFonts w:ascii="Leelawadee" w:hAnsi="Leelawadee" w:cs="Leelawadee"/>
          <w:spacing w:val="6"/>
          <w:w w:val="110"/>
        </w:rPr>
        <w:t>m</w:t>
      </w:r>
      <w:r>
        <w:rPr>
          <w:rFonts w:ascii="Leelawadee" w:hAnsi="Leelawadee" w:cs="Leelawadee"/>
          <w:w w:val="110"/>
        </w:rPr>
        <w:t xml:space="preserve">aterial </w:t>
      </w:r>
      <w:r>
        <w:rPr>
          <w:rFonts w:ascii="Leelawadee" w:hAnsi="Leelawadee" w:cs="Leelawadee"/>
          <w:w w:val="110"/>
        </w:rPr>
        <w:t xml:space="preserve">bibliográfico </w:t>
      </w:r>
      <w:r w:rsidRPr="004C6DBF">
        <w:rPr>
          <w:rFonts w:ascii="Leelawadee" w:hAnsi="Leelawadee" w:cs="Leelawadee"/>
          <w:w w:val="110"/>
        </w:rPr>
        <w:t>utilizado</w:t>
      </w:r>
      <w:r w:rsidRPr="004C6DBF">
        <w:rPr>
          <w:rFonts w:ascii="Leelawadee" w:hAnsi="Leelawadee" w:cs="Leelawadee"/>
          <w:spacing w:val="1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o en otro</w:t>
      </w:r>
      <w:r w:rsidRPr="004C6DBF">
        <w:rPr>
          <w:rFonts w:ascii="Leelawadee" w:hAnsi="Leelawadee" w:cs="Leelawadee"/>
          <w:spacing w:val="1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caso</w:t>
      </w:r>
      <w:r w:rsidRPr="004C6DBF">
        <w:rPr>
          <w:rFonts w:ascii="Leelawadee" w:hAnsi="Leelawadee" w:cs="Leelawadee"/>
          <w:spacing w:val="-2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las</w:t>
      </w:r>
      <w:r w:rsidRPr="004C6DBF">
        <w:rPr>
          <w:rFonts w:ascii="Leelawadee" w:hAnsi="Leelawadee" w:cs="Leelawadee"/>
          <w:spacing w:val="3"/>
          <w:w w:val="110"/>
        </w:rPr>
        <w:t xml:space="preserve"> </w:t>
      </w:r>
      <w:r w:rsidRPr="004C6DBF">
        <w:rPr>
          <w:rFonts w:ascii="Leelawadee" w:hAnsi="Leelawadee" w:cs="Leelawadee"/>
          <w:w w:val="110"/>
        </w:rPr>
        <w:t>páginas web consultadas.</w:t>
      </w:r>
      <w:bookmarkStart w:id="0" w:name="_GoBack"/>
      <w:bookmarkEnd w:id="0"/>
    </w:p>
    <w:p w:rsidR="004C6DBF" w:rsidRPr="004C6DBF" w:rsidRDefault="004C6DBF">
      <w:pPr>
        <w:pStyle w:val="Textoindependiente"/>
        <w:ind w:left="107"/>
        <w:rPr>
          <w:rFonts w:ascii="Leelawadee" w:hAnsi="Leelawadee" w:cs="Leelawadee"/>
          <w:spacing w:val="-77"/>
          <w:w w:val="110"/>
        </w:rPr>
      </w:pPr>
    </w:p>
    <w:sectPr w:rsidR="004C6DBF" w:rsidRPr="004C6DBF">
      <w:type w:val="continuous"/>
      <w:pgSz w:w="11900" w:h="16840"/>
      <w:pgMar w:top="1060" w:right="4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E339E"/>
    <w:multiLevelType w:val="hybridMultilevel"/>
    <w:tmpl w:val="069CEF58"/>
    <w:lvl w:ilvl="0" w:tplc="948AE9F4">
      <w:numFmt w:val="bullet"/>
      <w:lvlText w:val="•"/>
      <w:lvlJc w:val="left"/>
      <w:pPr>
        <w:ind w:left="828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es-ES" w:eastAsia="en-US" w:bidi="ar-SA"/>
      </w:rPr>
    </w:lvl>
    <w:lvl w:ilvl="1" w:tplc="C3B0BE7E">
      <w:numFmt w:val="bullet"/>
      <w:lvlText w:val="•"/>
      <w:lvlJc w:val="left"/>
      <w:pPr>
        <w:ind w:left="1824" w:hanging="360"/>
      </w:pPr>
      <w:rPr>
        <w:rFonts w:hint="default"/>
        <w:lang w:val="es-ES" w:eastAsia="en-US" w:bidi="ar-SA"/>
      </w:rPr>
    </w:lvl>
    <w:lvl w:ilvl="2" w:tplc="877E7056">
      <w:numFmt w:val="bullet"/>
      <w:lvlText w:val="•"/>
      <w:lvlJc w:val="left"/>
      <w:pPr>
        <w:ind w:left="2828" w:hanging="360"/>
      </w:pPr>
      <w:rPr>
        <w:rFonts w:hint="default"/>
        <w:lang w:val="es-ES" w:eastAsia="en-US" w:bidi="ar-SA"/>
      </w:rPr>
    </w:lvl>
    <w:lvl w:ilvl="3" w:tplc="0400E772">
      <w:numFmt w:val="bullet"/>
      <w:lvlText w:val="•"/>
      <w:lvlJc w:val="left"/>
      <w:pPr>
        <w:ind w:left="3832" w:hanging="360"/>
      </w:pPr>
      <w:rPr>
        <w:rFonts w:hint="default"/>
        <w:lang w:val="es-ES" w:eastAsia="en-US" w:bidi="ar-SA"/>
      </w:rPr>
    </w:lvl>
    <w:lvl w:ilvl="4" w:tplc="C348450A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E37C9126">
      <w:numFmt w:val="bullet"/>
      <w:lvlText w:val="•"/>
      <w:lvlJc w:val="left"/>
      <w:pPr>
        <w:ind w:left="5840" w:hanging="360"/>
      </w:pPr>
      <w:rPr>
        <w:rFonts w:hint="default"/>
        <w:lang w:val="es-ES" w:eastAsia="en-US" w:bidi="ar-SA"/>
      </w:rPr>
    </w:lvl>
    <w:lvl w:ilvl="6" w:tplc="0BA86FB8">
      <w:numFmt w:val="bullet"/>
      <w:lvlText w:val="•"/>
      <w:lvlJc w:val="left"/>
      <w:pPr>
        <w:ind w:left="6844" w:hanging="360"/>
      </w:pPr>
      <w:rPr>
        <w:rFonts w:hint="default"/>
        <w:lang w:val="es-ES" w:eastAsia="en-US" w:bidi="ar-SA"/>
      </w:rPr>
    </w:lvl>
    <w:lvl w:ilvl="7" w:tplc="765879A6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  <w:lvl w:ilvl="8" w:tplc="3E7A4E4E">
      <w:numFmt w:val="bullet"/>
      <w:lvlText w:val="•"/>
      <w:lvlJc w:val="left"/>
      <w:pPr>
        <w:ind w:left="885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7696"/>
    <w:rsid w:val="004C6DBF"/>
    <w:rsid w:val="00FA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5C0AE69-C178-406B-955E-486161CE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07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8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9"/>
      <w:ind w:left="82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2022-10-27T11:24:00Z</dcterms:created>
  <dcterms:modified xsi:type="dcterms:W3CDTF">2022-10-04T20:23:00Z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Writer</vt:lpwstr>
  </property>
  <property fmtid="{D5CDD505-2E9C-101B-9397-08002B2CF9AE}" pid="4" name="LastSaved">
    <vt:filetime>2016-10-17T00:00:00Z</vt:filetime>
  </property>
</Properties>
</file>